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42290">
      <w:pPr>
        <w:tabs>
          <w:tab w:val="left" w:pos="2736"/>
        </w:tabs>
        <w:overflowPunct w:val="0"/>
        <w:jc w:val="center"/>
        <w:textAlignment w:val="baseline"/>
        <w:rPr>
          <w:rFonts w:hint="default" w:ascii="Times New Roman" w:hAnsi="Times New Roman" w:cs="Times New Roman"/>
          <w:b/>
          <w:i w:val="0"/>
          <w:iCs w:val="0"/>
          <w:sz w:val="24"/>
          <w:szCs w:val="24"/>
          <w:u w:val="single"/>
        </w:rPr>
      </w:pPr>
    </w:p>
    <w:p w14:paraId="08EAA2BC">
      <w:pPr>
        <w:tabs>
          <w:tab w:val="left" w:pos="2736"/>
        </w:tabs>
        <w:overflowPunct w:val="0"/>
        <w:jc w:val="center"/>
        <w:textAlignment w:val="baseline"/>
        <w:rPr>
          <w:rFonts w:hint="default" w:ascii="Times New Roman" w:hAnsi="Times New Roman" w:cs="Times New Roman"/>
          <w:b/>
          <w:i w:val="0"/>
          <w:iCs w:val="0"/>
          <w:sz w:val="24"/>
          <w:szCs w:val="24"/>
          <w:u w:val="single"/>
        </w:rPr>
      </w:pPr>
    </w:p>
    <w:p w14:paraId="2570D78A">
      <w:pPr>
        <w:tabs>
          <w:tab w:val="left" w:pos="2736"/>
        </w:tabs>
        <w:overflowPunct w:val="0"/>
        <w:ind w:right="141" w:firstLine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TERMO DE ADJUDICAÇÃO E  HOMOLOGAÇÃO</w:t>
      </w:r>
    </w:p>
    <w:p w14:paraId="472B3796">
      <w:pPr>
        <w:tabs>
          <w:tab w:val="left" w:pos="2736"/>
        </w:tabs>
        <w:overflowPunct w:val="0"/>
        <w:ind w:left="2304" w:right="720" w:firstLine="0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253361B1">
      <w:pPr>
        <w:tabs>
          <w:tab w:val="left" w:pos="2736"/>
        </w:tabs>
        <w:overflowPunct w:val="0"/>
        <w:ind w:left="1152" w:right="720" w:firstLine="0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49D24926">
      <w:pPr>
        <w:tabs>
          <w:tab w:val="left" w:pos="2736"/>
        </w:tabs>
        <w:overflowPunct w:val="0"/>
        <w:ind w:left="284" w:right="-1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Pelo presente termo, adjudico e homologo em favor da empresa o julgamento proferido pela Comissão Permanente de Licitação, 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>Processo Administrativo nº.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>0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pt-BR"/>
        </w:rPr>
        <w:t>11/2023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, TOMADA DE PREÇO 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 xml:space="preserve"> nº. 001/202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lang w:val="pt-BR"/>
        </w:rPr>
        <w:t>3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, que tem por objeto a  </w:t>
      </w:r>
      <w:r>
        <w:rPr>
          <w:rFonts w:hint="default" w:ascii="Times New Roman" w:hAnsi="Times New Roman" w:eastAsia="Calibri-BoldItalic" w:cs="Times New Roman"/>
          <w:b/>
          <w:bCs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CONTRATAÇÃO DE EMPRESA ESPECIALIZADA EM SERVIÇO DE ENGENHARIA OU ARQUITETURA E URBANISMO, PARA EXECUÇÃO DO PROJETO DE CONSTRUÇÃO DE MURO, PINTURA INTERNA, PINTURA EXTERNA, READEQUAÇÃO DOS PADRÕES DE AGUA E ENERGIA, PEQUENOS REPAROS, ADEQUAÇÕES NA RECEPÇÃO E CONSTRUÇÃO DE GARAGEM NO PRÉDIO PRINCIPAL DA PREVIDÊNCIA SOCIAL DOS SERVIDORES PÚBLICOS DO MUNICÍPIO DE NAVIRAÍ/MS - NAVIRAÍPREV, CONFORME MEMORIAL DESCRITIVO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. </w:t>
      </w:r>
    </w:p>
    <w:p w14:paraId="21A814DD">
      <w:pPr>
        <w:tabs>
          <w:tab w:val="left" w:pos="2736"/>
        </w:tabs>
        <w:overflowPunct w:val="0"/>
        <w:ind w:left="284" w:right="-1" w:firstLine="0"/>
        <w:jc w:val="both"/>
        <w:textAlignment w:val="baseline"/>
        <w:rPr>
          <w:rFonts w:hint="default" w:ascii="Times New Roman" w:hAnsi="Times New Roman" w:cs="Times New Roman"/>
          <w:bCs/>
          <w:i w:val="0"/>
          <w:iCs w:val="0"/>
          <w:sz w:val="24"/>
          <w:szCs w:val="24"/>
          <w:vertAlign w:val="baseline"/>
          <w:lang w:val="pt-BR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Empresa: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  <w:vertAlign w:val="baseline"/>
          <w:lang w:val="pt-BR"/>
        </w:rPr>
        <w:t>AGIL CONSTRUTORA LTDA</w:t>
      </w:r>
      <w:r>
        <w:rPr>
          <w:rFonts w:hint="default" w:ascii="Times New Roman" w:hAnsi="Times New Roman" w:cs="Times New Roman"/>
          <w:bCs/>
          <w:i w:val="0"/>
          <w:iCs w:val="0"/>
          <w:sz w:val="24"/>
          <w:szCs w:val="24"/>
          <w:vertAlign w:val="baseline"/>
          <w:lang w:val="pt-BR"/>
        </w:rPr>
        <w:t xml:space="preserve"> CNPJ 17.188.773/0001-46</w:t>
      </w:r>
    </w:p>
    <w:p w14:paraId="3B964EC4">
      <w:pPr>
        <w:tabs>
          <w:tab w:val="left" w:pos="2736"/>
        </w:tabs>
        <w:overflowPunct w:val="0"/>
        <w:ind w:left="284" w:right="-1" w:firstLine="0"/>
        <w:jc w:val="both"/>
        <w:textAlignment w:val="baseline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>Valor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pt-BR"/>
        </w:rPr>
        <w:t xml:space="preserve">: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  <w:lang w:val="pt-BR"/>
        </w:rPr>
        <w:t>R$ 399.214,96</w:t>
      </w:r>
      <w:r>
        <w:rPr>
          <w:rFonts w:hint="default" w:ascii="Times New Roman" w:hAnsi="Times New Roman" w:cs="Times New Roman"/>
          <w:bCs/>
          <w:i w:val="0"/>
          <w:iCs w:val="0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pt-BR"/>
        </w:rPr>
        <w:t>trezentos e noventa e nove mil, duzentos e quatorze reais e noventa e seis centavos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</w:p>
    <w:p w14:paraId="53E98C10">
      <w:pPr>
        <w:tabs>
          <w:tab w:val="left" w:pos="2736"/>
        </w:tabs>
        <w:overflowPunct w:val="0"/>
        <w:ind w:left="284" w:right="-1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Naviraí/MS,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pt-BR"/>
        </w:rPr>
        <w:t>25 de outubro de 2024.</w:t>
      </w:r>
    </w:p>
    <w:p w14:paraId="4F7568E8">
      <w:pPr>
        <w:tabs>
          <w:tab w:val="left" w:pos="2736"/>
        </w:tabs>
        <w:overflowPunct w:val="0"/>
        <w:ind w:left="284" w:right="-1" w:firstLine="0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6DC12263">
      <w:pPr>
        <w:tabs>
          <w:tab w:val="left" w:pos="2736"/>
        </w:tabs>
        <w:overflowPunct w:val="0"/>
        <w:ind w:left="144" w:right="720" w:hanging="1278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59BA8616">
      <w:pPr>
        <w:tabs>
          <w:tab w:val="left" w:pos="2736"/>
        </w:tabs>
        <w:overflowPunct w:val="0"/>
        <w:ind w:left="144" w:right="720" w:hanging="1278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  <w:lang w:val="pt-BR"/>
        </w:rPr>
      </w:pPr>
    </w:p>
    <w:p w14:paraId="0D216F58">
      <w:pPr>
        <w:tabs>
          <w:tab w:val="left" w:pos="2736"/>
        </w:tabs>
        <w:overflowPunct w:val="0"/>
        <w:ind w:left="144" w:right="141" w:hanging="1278"/>
        <w:jc w:val="right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6EC4CA31">
      <w:pPr>
        <w:tabs>
          <w:tab w:val="left" w:pos="2736"/>
        </w:tabs>
        <w:overflowPunct w:val="0"/>
        <w:ind w:left="144" w:right="141" w:hanging="1278"/>
        <w:jc w:val="right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3CB6805B">
      <w:pPr>
        <w:tabs>
          <w:tab w:val="left" w:pos="2736"/>
        </w:tabs>
        <w:overflowPunct w:val="0"/>
        <w:ind w:left="144" w:right="141" w:hanging="1278"/>
        <w:jc w:val="right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bookmarkStart w:id="1" w:name="_GoBack"/>
      <w:bookmarkEnd w:id="1"/>
    </w:p>
    <w:p w14:paraId="74AB0B0B">
      <w:pPr>
        <w:tabs>
          <w:tab w:val="left" w:pos="2736"/>
        </w:tabs>
        <w:overflowPunct w:val="0"/>
        <w:ind w:left="144" w:right="141" w:hanging="1278"/>
        <w:jc w:val="right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4A6ED7F0">
      <w:pPr>
        <w:tabs>
          <w:tab w:val="left" w:pos="2736"/>
        </w:tabs>
        <w:overflowPunct w:val="0"/>
        <w:ind w:left="144" w:right="141" w:hanging="1278"/>
        <w:jc w:val="right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051F26BB">
      <w:pPr>
        <w:tabs>
          <w:tab w:val="left" w:pos="2736"/>
        </w:tabs>
        <w:overflowPunct w:val="0"/>
        <w:ind w:left="144" w:right="141" w:hanging="1278"/>
        <w:jc w:val="right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B47CC5D">
      <w:pPr>
        <w:tabs>
          <w:tab w:val="left" w:pos="2736"/>
        </w:tabs>
        <w:overflowPunct w:val="0"/>
        <w:ind w:left="144" w:right="720" w:hanging="1278"/>
        <w:jc w:val="right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0B834264">
      <w:pPr>
        <w:spacing w:line="150" w:lineRule="atLeast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MOISÉS BENTO DA SILVA JUNIOR</w:t>
      </w:r>
    </w:p>
    <w:p w14:paraId="6D050C74">
      <w:pPr>
        <w:spacing w:line="150" w:lineRule="atLeast"/>
        <w:jc w:val="center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</w:rPr>
        <w:t>Diretor Presidente da NAVIRAIPREV</w:t>
      </w:r>
    </w:p>
    <w:p w14:paraId="629B34E3">
      <w:pPr>
        <w:tabs>
          <w:tab w:val="left" w:pos="9639"/>
        </w:tabs>
        <w:overflowPunct w:val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Conf. Decreto nº  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  <w:lang w:val="pt-BR"/>
        </w:rPr>
        <w:t>61/2024</w:t>
      </w:r>
    </w:p>
    <w:p w14:paraId="03658762">
      <w:pPr>
        <w:tabs>
          <w:tab w:val="left" w:pos="9639"/>
        </w:tabs>
        <w:overflowPunct w:val="0"/>
        <w:ind w:left="144" w:hanging="1278"/>
        <w:jc w:val="center"/>
        <w:textAlignment w:val="baseline"/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 xml:space="preserve"> </w:t>
      </w:r>
    </w:p>
    <w:p w14:paraId="129D8C8A">
      <w:pPr>
        <w:tabs>
          <w:tab w:val="left" w:pos="9639"/>
        </w:tabs>
        <w:overflowPunct w:val="0"/>
        <w:ind w:left="144" w:hanging="1278"/>
        <w:jc w:val="center"/>
        <w:textAlignment w:val="baseline"/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 xml:space="preserve"> </w:t>
      </w:r>
    </w:p>
    <w:p w14:paraId="66167768">
      <w:pPr>
        <w:tabs>
          <w:tab w:val="left" w:pos="2736"/>
        </w:tabs>
        <w:overflowPunct w:val="0"/>
        <w:ind w:left="144" w:right="720" w:hanging="1278"/>
        <w:jc w:val="center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3E9FDEBC">
      <w:pPr>
        <w:overflowPunct w:val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                </w:t>
      </w:r>
    </w:p>
    <w:p w14:paraId="08CC44A3">
      <w:pPr>
        <w:overflowPunct w:val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4650189A"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532C463E"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368FA400"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00BB3105"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76B4F7E7"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27B27E72"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58138C0F"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7338CDE8"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15502CBB"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4A63871D"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3A99AF8B">
      <w:pPr>
        <w:jc w:val="center"/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>PREVIDÊNCIA SOCIAL DOS SERVIDORES PÚBLICOS DO MUNICÍPIO DE NAVIRAÍ - NAVIRAIPREV</w:t>
      </w:r>
    </w:p>
    <w:p w14:paraId="1709CF40">
      <w:pPr>
        <w:jc w:val="center"/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>AVISO DE CONVOCAÇÃO</w:t>
      </w:r>
    </w:p>
    <w:p w14:paraId="7F63FE88">
      <w:pPr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4FA5DE03">
      <w:pPr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</w:rPr>
        <w:t>A Previdência Social dos Servidores Públicos do Município de Naviraí/MS - NAVIRAIPREV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, no uso de suas atribuições legais, que 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>CONVOCA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a empresa abaixo citada, para assinatura do 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>Contrato nº. 002/2021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, gerada através do PROCESSO nº. 003/2021, TOMADA DE PREÇO nº. 001/2021. 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u w:val="single"/>
        </w:rPr>
        <w:t>OBJETO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>CONTRATAÇÃO DE EMPRESA  ESPECIALIZADA PARA CONSTRUÇÃO DO ARQUIVO PERMANENTE DA PREVIDÊNCIA SOCIAL DOS SERVIDORES PÚBLICOS DE NAVIRAÍ- NAVIRAIPREV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. </w:t>
      </w:r>
    </w:p>
    <w:p w14:paraId="120FD1DD">
      <w:pPr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u w:val="single"/>
        </w:rPr>
        <w:t>EMPRESA: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pt-BR"/>
        </w:rPr>
        <w:t>PIMENTEL CONSTRUÇÕES EIRELI - EPP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, inscrita no CNPJ nº 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pt-BR"/>
        </w:rPr>
        <w:t>27.538.616/0001-77.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Comunicamos que o representante legal da notificada, terá um prazo de 03 (três) dias úteis, prorrogável uma única vez por igual período (conforme itens 15.1.1 e 16.1 do edital) contados da data da PUBLICAÇÃO deste ato convocatório, para assinar o contrato, nos termos e condições preconizadas pelo Art. 64 da Lei federal nº 8.666/93, sob pena de perda do direito à contratação, sem prejuízo das sanções previstas no edital licitatório, conforme item 15.4. do instrumento convocatório (Edital), sob pena da aplicação das cominações contidas no art. 7º da Lei n°. 10.520/2002. Diante do exposto, o representante legal ou procurador legalmente constituído pela empresa, deverá comparecer munido de Documentos comprobatórios junto à NAVIRAIPREV, situado à Avenida Amélia Fukuda nº 170 – Centro das 7h00min às 11h00min, para assinar o referido documento. 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>Moisés Bento da Silva Junior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, Diretor Presidente e Ordenador de Despesas da NAVIRAIPREV. Naviraí – MS, 14 de junho de 2021.</w:t>
      </w:r>
    </w:p>
    <w:p w14:paraId="08DB0C46">
      <w:pPr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3FB1CEAB"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40518A9E"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24B56131"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67211ADF"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20EE17C1"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 w14:paraId="11E58125">
      <w:pPr>
        <w:spacing w:line="150" w:lineRule="atLeast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MOISÉS BENTO DA SILVA JUNIOR</w:t>
      </w:r>
    </w:p>
    <w:p w14:paraId="76D11007">
      <w:pPr>
        <w:spacing w:line="150" w:lineRule="atLeast"/>
        <w:jc w:val="center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</w:rPr>
        <w:t>Diretor Presidente da NAVIRAIPREV</w:t>
      </w:r>
    </w:p>
    <w:p w14:paraId="0AA940A2">
      <w:pPr>
        <w:tabs>
          <w:tab w:val="left" w:pos="9639"/>
        </w:tabs>
        <w:overflowPunct w:val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bookmarkStart w:id="0" w:name="__DdeLink__99_756204249"/>
      <w:bookmarkEnd w:id="0"/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</w:rPr>
        <w:t>Conf. Decreto nº 51/2020</w:t>
      </w:r>
    </w:p>
    <w:p w14:paraId="1589ED19">
      <w:pPr>
        <w:tabs>
          <w:tab w:val="left" w:pos="9639"/>
        </w:tabs>
        <w:overflowPunct w:val="0"/>
        <w:ind w:left="144" w:hanging="1278"/>
        <w:jc w:val="center"/>
        <w:textAlignment w:val="baseline"/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 xml:space="preserve"> </w:t>
      </w:r>
    </w:p>
    <w:p w14:paraId="13BEA905"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Calibri-BoldItalic">
    <w:altName w:val="Liberation Mono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FF170">
    <w:pPr>
      <w:pStyle w:val="8"/>
      <w:jc w:val="left"/>
    </w:pPr>
    <w:r>
      <w:rPr>
        <w:sz w:val="24"/>
      </w:rPr>
      <w:t>AV. AMÉLIA FUKUDA, 170 CEP: 79.950-000 NAVIRAÍ-MS   – TELEFONE (67) 3461 2999</w:t>
    </w:r>
    <w:r>
      <w:t xml:space="preserve"> E-mail: </w:t>
    </w:r>
    <w:r>
      <w:fldChar w:fldCharType="begin"/>
    </w:r>
    <w:r>
      <w:instrText xml:space="preserve"> HYPERLINK "mailto:naviraiprev@terra.com.br" \h </w:instrText>
    </w:r>
    <w:r>
      <w:fldChar w:fldCharType="separate"/>
    </w:r>
    <w:r>
      <w:rPr>
        <w:rStyle w:val="18"/>
        <w:color w:val="0000FF"/>
      </w:rPr>
      <w:t>naviraiprev@terra.com.br</w:t>
    </w:r>
    <w:r>
      <w:rPr>
        <w:rStyle w:val="18"/>
        <w:color w:val="0000FF"/>
      </w:rPr>
      <w:fldChar w:fldCharType="end"/>
    </w:r>
    <w:r>
      <w:t xml:space="preserve">     </w:t>
    </w:r>
    <w:r>
      <w:rPr>
        <w:sz w:val="24"/>
      </w:rPr>
      <w:t>CNPJ: 00.094.350/0001-64</w:t>
    </w:r>
  </w:p>
  <w:p w14:paraId="0B75F48B">
    <w:pPr>
      <w:pStyle w:val="7"/>
    </w:pPr>
  </w:p>
  <w:p w14:paraId="3250AB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E3ED1">
    <w:pPr>
      <w:jc w:val="center"/>
      <w:rPr>
        <w:rFonts w:ascii="Calibri" w:hAnsi="Calibri"/>
        <w:sz w:val="22"/>
        <w:szCs w:val="22"/>
        <w:lang w:eastAsia="en-US"/>
      </w:rPr>
    </w:pPr>
    <w:r>
      <w:drawing>
        <wp:inline distT="0" distB="0" distL="0" distR="0">
          <wp:extent cx="5758180" cy="847725"/>
          <wp:effectExtent l="0" t="0" r="0" b="0"/>
          <wp:docPr id="1" name="Imagem 1" descr="D:\Meus Documentos\Documents\Meus arquivos recebidos\NaviraiPreV_PROVAFDINAL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:\Meus Documentos\Documents\Meus arquivos recebidos\NaviraiPreV_PROVAFDINAL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818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FD511B">
    <w:pPr>
      <w:pStyle w:val="6"/>
    </w:pPr>
  </w:p>
  <w:p w14:paraId="1B05266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7488"/>
    <w:rsid w:val="4F133F95"/>
    <w:rsid w:val="6A2743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uiPriority w:val="0"/>
    <w:rPr>
      <w:rFonts w:cs="Arial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2"/>
    <w:unhideWhenUsed/>
    <w:uiPriority w:val="99"/>
    <w:pPr>
      <w:tabs>
        <w:tab w:val="center" w:pos="4252"/>
        <w:tab w:val="right" w:pos="8504"/>
      </w:tabs>
    </w:pPr>
  </w:style>
  <w:style w:type="paragraph" w:styleId="8">
    <w:name w:val="caption"/>
    <w:basedOn w:val="1"/>
    <w:qFormat/>
    <w:uiPriority w:val="0"/>
    <w:pPr>
      <w:jc w:val="center"/>
    </w:pPr>
    <w:rPr>
      <w:b/>
      <w:bCs/>
      <w:i/>
      <w:iCs/>
      <w:sz w:val="28"/>
      <w:u w:val="single"/>
    </w:rPr>
  </w:style>
  <w:style w:type="paragraph" w:styleId="9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10">
    <w:name w:val="Table Grid"/>
    <w:basedOn w:val="3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abeçalho Char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2">
    <w:name w:val="Rodapé Char"/>
    <w:basedOn w:val="2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3">
    <w:name w:val="Texto de balão Char"/>
    <w:basedOn w:val="2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pt-BR"/>
    </w:rPr>
  </w:style>
  <w:style w:type="character" w:customStyle="1" w:styleId="14">
    <w:name w:val="ListLabel 1"/>
    <w:qFormat/>
    <w:uiPriority w:val="0"/>
    <w:rPr>
      <w:rFonts w:cs="Courier New"/>
    </w:rPr>
  </w:style>
  <w:style w:type="character" w:customStyle="1" w:styleId="15">
    <w:name w:val="ListLabel 2"/>
    <w:qFormat/>
    <w:uiPriority w:val="0"/>
    <w:rPr>
      <w:rFonts w:cs="Courier New"/>
    </w:rPr>
  </w:style>
  <w:style w:type="character" w:customStyle="1" w:styleId="16">
    <w:name w:val="ListLabel 3"/>
    <w:qFormat/>
    <w:uiPriority w:val="0"/>
    <w:rPr>
      <w:rFonts w:cs="Courier New"/>
    </w:rPr>
  </w:style>
  <w:style w:type="character" w:customStyle="1" w:styleId="17">
    <w:name w:val="ListLabel 4"/>
    <w:qFormat/>
    <w:uiPriority w:val="0"/>
    <w:rPr>
      <w:rFonts w:cs="Arial"/>
    </w:rPr>
  </w:style>
  <w:style w:type="character" w:customStyle="1" w:styleId="18">
    <w:name w:val="Link da Internet"/>
    <w:qFormat/>
    <w:uiPriority w:val="0"/>
    <w:rPr>
      <w:color w:val="000080"/>
      <w:u w:val="single"/>
      <w:lang w:val="zh-CN" w:eastAsia="zh-CN" w:bidi="zh-CN"/>
    </w:rPr>
  </w:style>
  <w:style w:type="paragraph" w:customStyle="1" w:styleId="19">
    <w:name w:val="Título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0">
    <w:name w:val="Índice"/>
    <w:basedOn w:val="1"/>
    <w:qFormat/>
    <w:uiPriority w:val="0"/>
    <w:pPr>
      <w:suppressLineNumbers/>
    </w:pPr>
    <w:rPr>
      <w:rFonts w:cs="Arial"/>
    </w:rPr>
  </w:style>
  <w:style w:type="paragraph" w:styleId="21">
    <w:name w:val="List Paragraph"/>
    <w:basedOn w:val="1"/>
    <w:qFormat/>
    <w:uiPriority w:val="0"/>
    <w:pPr>
      <w:spacing w:before="0" w:after="0"/>
      <w:ind w:left="720" w:firstLine="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366</Words>
  <Characters>2144</Characters>
  <Paragraphs>22</Paragraphs>
  <TotalTime>2</TotalTime>
  <ScaleCrop>false</ScaleCrop>
  <LinksUpToDate>false</LinksUpToDate>
  <CharactersWithSpaces>2533</CharactersWithSpaces>
  <Application>WPS Office_12.2.0.18586_F1E327BC-269C-435d-A152-05C5408002CA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2017-05-24T19:35:00Z</dcterms:created>
  <dc:creator>Admin</dc:creator>
  <cp:lastModifiedBy>Erica Barbosa</cp:lastModifiedBy>
  <cp:lastPrinted>2024-10-25T14:54:42Z</cp:lastPrinted>
  <dcterms:modified xsi:type="dcterms:W3CDTF">2024-10-25T14:54:46Z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1046-12.2.0.18586</vt:lpwstr>
  </property>
  <property fmtid="{D5CDD505-2E9C-101B-9397-08002B2CF9AE}" pid="9" name="ICV">
    <vt:lpwstr>E88EA88240D74E5DA5BBA080A8A87CE1_13</vt:lpwstr>
  </property>
</Properties>
</file>