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AA2BC">
      <w:pPr>
        <w:tabs>
          <w:tab w:val="left" w:pos="2736"/>
        </w:tabs>
        <w:overflowPunct w:val="0"/>
        <w:jc w:val="center"/>
        <w:textAlignment w:val="baseline"/>
        <w:rPr>
          <w:rFonts w:hint="default" w:ascii="Times New Roman" w:hAnsi="Times New Roman" w:cs="Times New Roman"/>
          <w:b/>
          <w:i w:val="0"/>
          <w:iCs w:val="0"/>
          <w:sz w:val="24"/>
          <w:szCs w:val="24"/>
          <w:u w:val="single"/>
        </w:rPr>
      </w:pPr>
    </w:p>
    <w:p w14:paraId="2570D78A">
      <w:pPr>
        <w:tabs>
          <w:tab w:val="left" w:pos="2736"/>
        </w:tabs>
        <w:overflowPunct w:val="0"/>
        <w:ind w:right="141" w:firstLine="0"/>
        <w:jc w:val="center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 xml:space="preserve">TERMO DE ADJUDICAÇÃO </w:t>
      </w:r>
    </w:p>
    <w:p w14:paraId="0379601D">
      <w:pPr>
        <w:tabs>
          <w:tab w:val="left" w:pos="2736"/>
        </w:tabs>
        <w:overflowPunct w:val="0"/>
        <w:ind w:right="141" w:firstLine="0"/>
        <w:jc w:val="center"/>
        <w:textAlignment w:val="baseline"/>
        <w:rPr>
          <w:rFonts w:hint="default" w:cs="Times New Roman"/>
          <w:b/>
          <w:bCs/>
          <w:i w:val="0"/>
          <w:iCs w:val="0"/>
          <w:sz w:val="24"/>
          <w:szCs w:val="24"/>
          <w:u w:val="single"/>
          <w:lang w:val="pt-BR"/>
        </w:rPr>
      </w:pPr>
      <w:r>
        <w:rPr>
          <w:rFonts w:hint="default" w:cs="Times New Roman"/>
          <w:b/>
          <w:bCs/>
          <w:i w:val="0"/>
          <w:iCs w:val="0"/>
          <w:sz w:val="24"/>
          <w:szCs w:val="24"/>
          <w:u w:val="single"/>
          <w:lang w:val="pt-BR"/>
        </w:rPr>
        <w:t>PROCESSO Nº 003/2024</w:t>
      </w:r>
    </w:p>
    <w:p w14:paraId="0A661551">
      <w:pPr>
        <w:tabs>
          <w:tab w:val="left" w:pos="2736"/>
        </w:tabs>
        <w:overflowPunct w:val="0"/>
        <w:ind w:right="141" w:firstLine="0"/>
        <w:jc w:val="center"/>
        <w:textAlignment w:val="baseline"/>
        <w:rPr>
          <w:rFonts w:hint="default" w:cs="Times New Roman"/>
          <w:b/>
          <w:bCs/>
          <w:i w:val="0"/>
          <w:iCs w:val="0"/>
          <w:sz w:val="24"/>
          <w:szCs w:val="24"/>
          <w:u w:val="single"/>
          <w:lang w:val="pt-BR"/>
        </w:rPr>
      </w:pPr>
      <w:r>
        <w:rPr>
          <w:rFonts w:hint="default" w:cs="Times New Roman"/>
          <w:b/>
          <w:bCs/>
          <w:i w:val="0"/>
          <w:iCs w:val="0"/>
          <w:sz w:val="24"/>
          <w:szCs w:val="24"/>
          <w:u w:val="single"/>
          <w:lang w:val="pt-BR"/>
        </w:rPr>
        <w:t>PREGÃO ELETRÔNICO Nº 002/2024</w:t>
      </w:r>
    </w:p>
    <w:p w14:paraId="472B3796">
      <w:pPr>
        <w:tabs>
          <w:tab w:val="left" w:pos="2736"/>
        </w:tabs>
        <w:overflowPunct w:val="0"/>
        <w:ind w:left="2304" w:right="720" w:firstLine="0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253361B1">
      <w:pPr>
        <w:tabs>
          <w:tab w:val="left" w:pos="2736"/>
        </w:tabs>
        <w:overflowPunct w:val="0"/>
        <w:ind w:left="1152" w:right="720" w:firstLine="0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49D24926">
      <w:pPr>
        <w:tabs>
          <w:tab w:val="left" w:pos="2736"/>
        </w:tabs>
        <w:overflowPunct w:val="0"/>
        <w:ind w:left="284" w:right="-1" w:firstLine="0"/>
        <w:jc w:val="both"/>
        <w:textAlignment w:val="baseline"/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lang w:val="pt-BR"/>
        </w:rPr>
      </w:pPr>
      <w:r>
        <w:rPr>
          <w:rFonts w:hint="default" w:cs="Times New Roman"/>
          <w:i w:val="0"/>
          <w:iCs w:val="0"/>
          <w:sz w:val="24"/>
          <w:szCs w:val="24"/>
          <w:lang w:val="pt-BR"/>
        </w:rPr>
        <w:tab/>
      </w:r>
      <w:r>
        <w:rPr>
          <w:rFonts w:hint="default" w:cs="Times New Roman"/>
          <w:i w:val="0"/>
          <w:iCs w:val="0"/>
          <w:sz w:val="24"/>
          <w:szCs w:val="24"/>
          <w:lang w:val="pt-BR"/>
        </w:rPr>
        <w:t xml:space="preserve">O Ordenador de despesas, o Sr. Moisés Bento da Silva Júnior, Diretor-Presidente da NAVIRAÍPREV, nomeado pelo Decreto nº 61/2024, em consonância com a disposição na Lei Federal nº 14.133, de 01 de abril de 2021 e suas posteriores alterações, Leis Complementares 123/2006 e 147/2014, e Decretos Municipais nº 21 de 17 de fevereiro de 2023, 0324 de 10 de março de 2023, com suas alterações posteriores, e considerando que não houve interposição de recurso na forma e prazo regulamentar, sobre o </w:t>
      </w:r>
      <w:r>
        <w:rPr>
          <w:rFonts w:hint="default" w:cs="Times New Roman"/>
          <w:b/>
          <w:bCs/>
          <w:i w:val="0"/>
          <w:iCs w:val="0"/>
          <w:sz w:val="24"/>
          <w:szCs w:val="24"/>
          <w:lang w:val="pt-BR"/>
        </w:rPr>
        <w:t>Processo de Licitação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 xml:space="preserve"> nº.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0</w:t>
      </w:r>
      <w:r>
        <w:rPr>
          <w:rFonts w:hint="default" w:cs="Times New Roman"/>
          <w:b/>
          <w:bCs/>
          <w:i w:val="0"/>
          <w:iCs w:val="0"/>
          <w:sz w:val="24"/>
          <w:szCs w:val="24"/>
          <w:lang w:val="pt-BR"/>
        </w:rPr>
        <w:t>03/2024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hint="default" w:cs="Times New Roman"/>
          <w:b/>
          <w:bCs/>
          <w:i w:val="0"/>
          <w:iCs w:val="0"/>
          <w:sz w:val="24"/>
          <w:szCs w:val="24"/>
          <w:lang w:val="pt-BR"/>
        </w:rPr>
        <w:t>Pregão  Eeletrônico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 xml:space="preserve"> nº. 00</w:t>
      </w:r>
      <w:r>
        <w:rPr>
          <w:rFonts w:hint="default" w:cs="Times New Roman"/>
          <w:b/>
          <w:i w:val="0"/>
          <w:iCs w:val="0"/>
          <w:sz w:val="24"/>
          <w:szCs w:val="24"/>
          <w:lang w:val="pt-BR"/>
        </w:rPr>
        <w:t>2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/202</w:t>
      </w:r>
      <w:r>
        <w:rPr>
          <w:rFonts w:hint="default" w:cs="Times New Roman"/>
          <w:b/>
          <w:i w:val="0"/>
          <w:iCs w:val="0"/>
          <w:sz w:val="24"/>
          <w:szCs w:val="24"/>
          <w:lang w:val="pt-BR"/>
        </w:rPr>
        <w:t>4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, que tem por objeto a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CONTRATAÇÃO DE EMPRESA PARA ELABORAÇÃO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  <w:t xml:space="preserve">RELATÓRIOS DE DILIGÊNCIA E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ESTUDO ALM (Asset and Liability Management) NO ÂMBITO DE RPSS, PARA ATENDIMENTO DA CERTIFICAÇÃO NÍVEL II DO PRÓ-GESTÃO E INSTRUIR A ELABORAÇÃO DA POLÍTICA ANUAL DE INVESTIMENTOS DA NAVIRAÍPREV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  <w:t>, CONFORME TERMO DE REFERÊNCIA</w:t>
      </w: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  <w:lang w:val="pt-BR"/>
        </w:rPr>
        <w:t xml:space="preserve">. </w:t>
      </w: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  <w:u w:val="single"/>
          <w:lang w:val="pt-BR"/>
        </w:rPr>
        <w:t>ADJUDICO</w:t>
      </w: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lang w:val="pt-BR"/>
        </w:rPr>
        <w:t>o seu objeto à empresa, abaixo relacionada, vencedora do referido procedimento licitatório, nos termos da Ata de julgamento, que ele faz parte integrante, e observada as normas e formalidade legais regulamentares vigentes.</w:t>
      </w:r>
    </w:p>
    <w:p w14:paraId="497A6B6D">
      <w:pPr>
        <w:tabs>
          <w:tab w:val="left" w:pos="2736"/>
        </w:tabs>
        <w:overflowPunct w:val="0"/>
        <w:ind w:left="284" w:right="-1" w:firstLine="0"/>
        <w:jc w:val="both"/>
        <w:textAlignment w:val="baseline"/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lang w:val="pt-BR"/>
        </w:rPr>
      </w:pPr>
    </w:p>
    <w:p w14:paraId="46BADC64">
      <w:pPr>
        <w:tabs>
          <w:tab w:val="left" w:pos="2736"/>
        </w:tabs>
        <w:overflowPunct w:val="0"/>
        <w:ind w:left="284" w:right="-1" w:firstLine="0"/>
        <w:jc w:val="both"/>
        <w:textAlignment w:val="baseline"/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lang w:val="pt-BR"/>
        </w:rPr>
      </w:pPr>
    </w:p>
    <w:tbl>
      <w:tblPr>
        <w:tblStyle w:val="10"/>
        <w:tblW w:w="0" w:type="auto"/>
        <w:tblInd w:w="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3383"/>
      </w:tblGrid>
      <w:tr w14:paraId="3593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40" w:type="dxa"/>
          </w:tcPr>
          <w:p w14:paraId="06E16250">
            <w:pPr>
              <w:tabs>
                <w:tab w:val="left" w:pos="2736"/>
              </w:tabs>
              <w:overflowPunct w:val="0"/>
              <w:ind w:right="-1"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pt-BR"/>
              </w:rPr>
              <w:t xml:space="preserve">I F CONSULTORIA ATUARIAL LTDA </w:t>
            </w:r>
          </w:p>
        </w:tc>
        <w:tc>
          <w:tcPr>
            <w:tcW w:w="3383" w:type="dxa"/>
          </w:tcPr>
          <w:p w14:paraId="55E71799">
            <w:pPr>
              <w:tabs>
                <w:tab w:val="left" w:pos="2736"/>
              </w:tabs>
              <w:overflowPunct w:val="0"/>
              <w:ind w:right="-1"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R$ </w:t>
            </w:r>
            <w:r>
              <w:rPr>
                <w:rFonts w:hint="default" w:cs="Times New Roman"/>
                <w:b/>
                <w:bCs w:val="0"/>
                <w:i w:val="0"/>
                <w:iCs w:val="0"/>
                <w:sz w:val="24"/>
                <w:szCs w:val="24"/>
                <w:lang w:val="pt-BR"/>
              </w:rPr>
              <w:t>7.676,25</w:t>
            </w:r>
          </w:p>
        </w:tc>
      </w:tr>
    </w:tbl>
    <w:p w14:paraId="190FB279">
      <w:pPr>
        <w:tabs>
          <w:tab w:val="left" w:pos="2736"/>
        </w:tabs>
        <w:overflowPunct w:val="0"/>
        <w:ind w:left="284" w:right="-1" w:firstLine="0"/>
        <w:jc w:val="both"/>
        <w:textAlignment w:val="baseline"/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lang w:val="pt-BR"/>
        </w:rPr>
      </w:pPr>
    </w:p>
    <w:p w14:paraId="53E98C10">
      <w:pPr>
        <w:tabs>
          <w:tab w:val="left" w:pos="2736"/>
        </w:tabs>
        <w:overflowPunct w:val="0"/>
        <w:ind w:left="284" w:right="-1" w:firstLine="0"/>
        <w:jc w:val="right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Naviraí/MS,</w:t>
      </w:r>
      <w:r>
        <w:rPr>
          <w:rFonts w:hint="default" w:cs="Times New Roman"/>
          <w:i w:val="0"/>
          <w:iCs w:val="0"/>
          <w:sz w:val="24"/>
          <w:szCs w:val="24"/>
          <w:lang w:val="pt-BR"/>
        </w:rPr>
        <w:t xml:space="preserve"> 09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t-BR"/>
        </w:rPr>
        <w:t xml:space="preserve"> de </w:t>
      </w:r>
      <w:r>
        <w:rPr>
          <w:rFonts w:hint="default" w:cs="Times New Roman"/>
          <w:i w:val="0"/>
          <w:iCs w:val="0"/>
          <w:sz w:val="24"/>
          <w:szCs w:val="24"/>
          <w:lang w:val="pt-BR"/>
        </w:rPr>
        <w:t>dezembro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t-BR"/>
        </w:rPr>
        <w:t xml:space="preserve"> de 2024.</w:t>
      </w:r>
    </w:p>
    <w:p w14:paraId="4F7568E8">
      <w:pPr>
        <w:tabs>
          <w:tab w:val="left" w:pos="2736"/>
        </w:tabs>
        <w:overflowPunct w:val="0"/>
        <w:ind w:left="284" w:right="-1" w:firstLine="0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6DC12263">
      <w:pPr>
        <w:tabs>
          <w:tab w:val="left" w:pos="2736"/>
        </w:tabs>
        <w:overflowPunct w:val="0"/>
        <w:ind w:left="144" w:right="720" w:hanging="1278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74AB0B0B">
      <w:pPr>
        <w:tabs>
          <w:tab w:val="left" w:pos="2736"/>
        </w:tabs>
        <w:overflowPunct w:val="0"/>
        <w:ind w:left="144" w:right="141" w:hanging="1278"/>
        <w:jc w:val="right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4A6ED7F0">
      <w:pPr>
        <w:tabs>
          <w:tab w:val="left" w:pos="2736"/>
        </w:tabs>
        <w:overflowPunct w:val="0"/>
        <w:ind w:left="144" w:right="141" w:hanging="1278"/>
        <w:jc w:val="right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051F26BB">
      <w:pPr>
        <w:tabs>
          <w:tab w:val="left" w:pos="2736"/>
        </w:tabs>
        <w:overflowPunct w:val="0"/>
        <w:ind w:left="144" w:right="141" w:hanging="1278"/>
        <w:jc w:val="right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B47CC5D">
      <w:pPr>
        <w:tabs>
          <w:tab w:val="left" w:pos="2736"/>
        </w:tabs>
        <w:overflowPunct w:val="0"/>
        <w:ind w:left="144" w:right="720" w:hanging="1278"/>
        <w:jc w:val="right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0B834264">
      <w:pPr>
        <w:spacing w:line="150" w:lineRule="atLeast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MOISÉS BENTO DA SILVA JUNIOR</w:t>
      </w:r>
    </w:p>
    <w:p w14:paraId="6D050C74">
      <w:pPr>
        <w:spacing w:line="150" w:lineRule="atLeast"/>
        <w:jc w:val="center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</w:rPr>
        <w:t>Diretor</w:t>
      </w:r>
      <w:r>
        <w:rPr>
          <w:rFonts w:hint="default" w:cs="Times New Roman"/>
          <w:i w:val="0"/>
          <w:iCs w:val="0"/>
          <w:color w:val="000000"/>
          <w:sz w:val="24"/>
          <w:szCs w:val="24"/>
          <w:lang w:val="pt-BR"/>
        </w:rPr>
        <w:t>-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</w:rPr>
        <w:t>Presidente da NAVIRAIPREV</w:t>
      </w:r>
    </w:p>
    <w:p w14:paraId="629B34E3">
      <w:pPr>
        <w:tabs>
          <w:tab w:val="left" w:pos="9639"/>
        </w:tabs>
        <w:overflowPunct w:val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Conf. Decreto nº 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lang w:val="pt-BR"/>
        </w:rPr>
        <w:t>61/2024</w:t>
      </w:r>
    </w:p>
    <w:p w14:paraId="2DDBAAE1">
      <w:pPr>
        <w:tabs>
          <w:tab w:val="left" w:pos="9639"/>
        </w:tabs>
        <w:overflowPunct w:val="0"/>
        <w:ind w:left="144" w:hanging="1278"/>
        <w:jc w:val="center"/>
        <w:textAlignment w:val="baseline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</w:p>
    <w:p w14:paraId="1C598EBB">
      <w:pPr>
        <w:tabs>
          <w:tab w:val="left" w:pos="9639"/>
        </w:tabs>
        <w:overflowPunct w:val="0"/>
        <w:ind w:left="144" w:hanging="1278"/>
        <w:jc w:val="center"/>
        <w:textAlignment w:val="baseline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</w:p>
    <w:p w14:paraId="3D2E56F1">
      <w:pPr>
        <w:tabs>
          <w:tab w:val="left" w:pos="9639"/>
        </w:tabs>
        <w:overflowPunct w:val="0"/>
        <w:ind w:left="144" w:hanging="1278"/>
        <w:jc w:val="center"/>
        <w:textAlignment w:val="baseline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</w:p>
    <w:p w14:paraId="18668B9E">
      <w:pPr>
        <w:tabs>
          <w:tab w:val="left" w:pos="9639"/>
        </w:tabs>
        <w:overflowPunct w:val="0"/>
        <w:ind w:left="144" w:hanging="1278"/>
        <w:jc w:val="center"/>
        <w:textAlignment w:val="baseline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</w:p>
    <w:p w14:paraId="39D8E7E0">
      <w:pPr>
        <w:tabs>
          <w:tab w:val="left" w:pos="9639"/>
        </w:tabs>
        <w:overflowPunct w:val="0"/>
        <w:ind w:left="144" w:hanging="1278"/>
        <w:jc w:val="center"/>
        <w:textAlignment w:val="baseline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</w:p>
    <w:p w14:paraId="16B0AE78">
      <w:pPr>
        <w:tabs>
          <w:tab w:val="left" w:pos="9639"/>
        </w:tabs>
        <w:overflowPunct w:val="0"/>
        <w:ind w:left="144" w:hanging="1278"/>
        <w:jc w:val="center"/>
        <w:textAlignment w:val="baseline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</w:p>
    <w:p w14:paraId="0C0B1ECA">
      <w:pPr>
        <w:tabs>
          <w:tab w:val="left" w:pos="9639"/>
        </w:tabs>
        <w:overflowPunct w:val="0"/>
        <w:ind w:left="144" w:hanging="1278"/>
        <w:jc w:val="center"/>
        <w:textAlignment w:val="baseline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</w:p>
    <w:p w14:paraId="22DF2D5E">
      <w:pPr>
        <w:tabs>
          <w:tab w:val="left" w:pos="9639"/>
        </w:tabs>
        <w:overflowPunct w:val="0"/>
        <w:ind w:left="144" w:hanging="1278"/>
        <w:jc w:val="center"/>
        <w:textAlignment w:val="baseline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</w:p>
    <w:p w14:paraId="03658762">
      <w:pPr>
        <w:tabs>
          <w:tab w:val="left" w:pos="9639"/>
        </w:tabs>
        <w:overflowPunct w:val="0"/>
        <w:ind w:left="144" w:hanging="1278"/>
        <w:jc w:val="center"/>
        <w:textAlignment w:val="baseline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 xml:space="preserve"> </w:t>
      </w:r>
    </w:p>
    <w:p w14:paraId="129D8C8A">
      <w:pPr>
        <w:tabs>
          <w:tab w:val="left" w:pos="9639"/>
        </w:tabs>
        <w:overflowPunct w:val="0"/>
        <w:ind w:left="144" w:hanging="1278"/>
        <w:jc w:val="center"/>
        <w:textAlignment w:val="baseline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 xml:space="preserve"> </w:t>
      </w:r>
    </w:p>
    <w:p w14:paraId="482E8137">
      <w:pPr>
        <w:tabs>
          <w:tab w:val="left" w:pos="2736"/>
        </w:tabs>
        <w:overflowPunct w:val="0"/>
        <w:ind w:right="141" w:firstLine="0"/>
        <w:jc w:val="center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TERMO DE HOMOLOGAÇÃO</w:t>
      </w:r>
      <w:bookmarkStart w:id="0" w:name="_GoBack"/>
      <w:bookmarkEnd w:id="0"/>
    </w:p>
    <w:p w14:paraId="154CAEC1">
      <w:pPr>
        <w:tabs>
          <w:tab w:val="left" w:pos="2736"/>
        </w:tabs>
        <w:overflowPunct w:val="0"/>
        <w:ind w:right="141" w:firstLine="0"/>
        <w:jc w:val="center"/>
        <w:textAlignment w:val="baseline"/>
        <w:rPr>
          <w:rFonts w:hint="default" w:cs="Times New Roman"/>
          <w:b/>
          <w:bCs/>
          <w:i w:val="0"/>
          <w:iCs w:val="0"/>
          <w:sz w:val="24"/>
          <w:szCs w:val="24"/>
          <w:u w:val="single"/>
          <w:lang w:val="pt-BR"/>
        </w:rPr>
      </w:pPr>
      <w:r>
        <w:rPr>
          <w:rFonts w:hint="default" w:cs="Times New Roman"/>
          <w:b/>
          <w:bCs/>
          <w:i w:val="0"/>
          <w:iCs w:val="0"/>
          <w:sz w:val="24"/>
          <w:szCs w:val="24"/>
          <w:u w:val="single"/>
          <w:lang w:val="pt-BR"/>
        </w:rPr>
        <w:t>PROCESSO Nº 003/2024</w:t>
      </w:r>
    </w:p>
    <w:p w14:paraId="54B9C01E">
      <w:pPr>
        <w:tabs>
          <w:tab w:val="left" w:pos="2736"/>
        </w:tabs>
        <w:overflowPunct w:val="0"/>
        <w:ind w:right="141" w:firstLine="0"/>
        <w:jc w:val="center"/>
        <w:textAlignment w:val="baseline"/>
        <w:rPr>
          <w:rFonts w:hint="default" w:cs="Times New Roman"/>
          <w:b/>
          <w:bCs/>
          <w:i w:val="0"/>
          <w:iCs w:val="0"/>
          <w:sz w:val="24"/>
          <w:szCs w:val="24"/>
          <w:u w:val="single"/>
          <w:lang w:val="pt-BR"/>
        </w:rPr>
      </w:pPr>
      <w:r>
        <w:rPr>
          <w:rFonts w:hint="default" w:cs="Times New Roman"/>
          <w:b/>
          <w:bCs/>
          <w:i w:val="0"/>
          <w:iCs w:val="0"/>
          <w:sz w:val="24"/>
          <w:szCs w:val="24"/>
          <w:u w:val="single"/>
          <w:lang w:val="pt-BR"/>
        </w:rPr>
        <w:t>PREGÃO ELETRÔNICO Nº 002/2024</w:t>
      </w:r>
    </w:p>
    <w:p w14:paraId="28259F1E">
      <w:pPr>
        <w:tabs>
          <w:tab w:val="left" w:pos="2736"/>
        </w:tabs>
        <w:overflowPunct w:val="0"/>
        <w:ind w:left="2304" w:right="720" w:firstLine="0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7E871574">
      <w:pPr>
        <w:tabs>
          <w:tab w:val="left" w:pos="2736"/>
        </w:tabs>
        <w:overflowPunct w:val="0"/>
        <w:ind w:left="1152" w:right="720" w:firstLine="0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61949F20">
      <w:pPr>
        <w:tabs>
          <w:tab w:val="left" w:pos="2736"/>
        </w:tabs>
        <w:overflowPunct w:val="0"/>
        <w:ind w:left="284" w:right="-1" w:firstLine="0"/>
        <w:jc w:val="both"/>
        <w:textAlignment w:val="baseline"/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  <w:lang w:val="pt-BR"/>
        </w:rPr>
      </w:pPr>
      <w:r>
        <w:rPr>
          <w:rFonts w:hint="default" w:cs="Times New Roman"/>
          <w:i w:val="0"/>
          <w:iCs w:val="0"/>
          <w:sz w:val="24"/>
          <w:szCs w:val="24"/>
          <w:lang w:val="pt-BR"/>
        </w:rPr>
        <w:tab/>
      </w:r>
      <w:r>
        <w:rPr>
          <w:rFonts w:hint="default" w:cs="Times New Roman"/>
          <w:i w:val="0"/>
          <w:iCs w:val="0"/>
          <w:sz w:val="24"/>
          <w:szCs w:val="24"/>
          <w:lang w:val="pt-BR"/>
        </w:rPr>
        <w:t xml:space="preserve">Pelo presente termo, homologo em favor da empresa o julgamento proferido pela Pregoeira da NAVIRAÍPREV, Sra. Geisiane Batista Prates, nomeada pela Portaria n° 13/2024, sobre o </w:t>
      </w:r>
      <w:r>
        <w:rPr>
          <w:rFonts w:hint="default" w:cs="Times New Roman"/>
          <w:b/>
          <w:bCs/>
          <w:i w:val="0"/>
          <w:iCs w:val="0"/>
          <w:sz w:val="24"/>
          <w:szCs w:val="24"/>
          <w:lang w:val="pt-BR"/>
        </w:rPr>
        <w:t>Processo de Licitação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 xml:space="preserve"> nº.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0</w:t>
      </w:r>
      <w:r>
        <w:rPr>
          <w:rFonts w:hint="default" w:cs="Times New Roman"/>
          <w:b/>
          <w:bCs/>
          <w:i w:val="0"/>
          <w:iCs w:val="0"/>
          <w:sz w:val="24"/>
          <w:szCs w:val="24"/>
          <w:lang w:val="pt-BR"/>
        </w:rPr>
        <w:t>03/2024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hint="default" w:cs="Times New Roman"/>
          <w:b/>
          <w:bCs/>
          <w:i w:val="0"/>
          <w:iCs w:val="0"/>
          <w:sz w:val="24"/>
          <w:szCs w:val="24"/>
          <w:lang w:val="pt-BR"/>
        </w:rPr>
        <w:t>Pregão  Eeletrônico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 xml:space="preserve"> nº. 00</w:t>
      </w:r>
      <w:r>
        <w:rPr>
          <w:rFonts w:hint="default" w:cs="Times New Roman"/>
          <w:b/>
          <w:i w:val="0"/>
          <w:iCs w:val="0"/>
          <w:sz w:val="24"/>
          <w:szCs w:val="24"/>
          <w:lang w:val="pt-BR"/>
        </w:rPr>
        <w:t>2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/202</w:t>
      </w:r>
      <w:r>
        <w:rPr>
          <w:rFonts w:hint="default" w:cs="Times New Roman"/>
          <w:b/>
          <w:i w:val="0"/>
          <w:iCs w:val="0"/>
          <w:sz w:val="24"/>
          <w:szCs w:val="24"/>
          <w:lang w:val="pt-BR"/>
        </w:rPr>
        <w:t>4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, que tem por objeto a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CONTRATAÇÃO DE EMPRESA PARA ELABORAÇÃO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  <w:t xml:space="preserve">RELATÓRIOS DE DILIGÊNCIA E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ESTUDO ALM (Asset and Liability Management) NO ÂMBITO DE RPSS, PARA ATENDIMENTO DA CERTIFICAÇÃO NÍVEL II DO PRÓ-GESTÃO E INSTRUIR A ELABORAÇÃO DA POLÍTICA ANUAL DE INVESTIMENTOS DA NAVIRAÍPREV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  <w:t>, CONFORME TERMO DE REFERÊNCIA</w:t>
      </w:r>
    </w:p>
    <w:p w14:paraId="0E4C79C4">
      <w:pPr>
        <w:tabs>
          <w:tab w:val="left" w:pos="2736"/>
        </w:tabs>
        <w:overflowPunct w:val="0"/>
        <w:ind w:left="284" w:right="-1" w:firstLine="0"/>
        <w:jc w:val="both"/>
        <w:textAlignment w:val="baseline"/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lang w:val="pt-BR"/>
        </w:rPr>
      </w:pPr>
    </w:p>
    <w:tbl>
      <w:tblPr>
        <w:tblStyle w:val="10"/>
        <w:tblW w:w="0" w:type="auto"/>
        <w:tblInd w:w="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3"/>
      </w:tblGrid>
      <w:tr w14:paraId="7AF1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3" w:type="dxa"/>
          </w:tcPr>
          <w:p w14:paraId="4C554A1B">
            <w:pPr>
              <w:tabs>
                <w:tab w:val="left" w:pos="2736"/>
              </w:tabs>
              <w:overflowPunct w:val="0"/>
              <w:ind w:right="-1"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pt-BR"/>
              </w:rPr>
              <w:t xml:space="preserve">I F CONSULTORIA ATUARIAL LTDA </w:t>
            </w:r>
          </w:p>
        </w:tc>
      </w:tr>
    </w:tbl>
    <w:p w14:paraId="1E09ADFC">
      <w:pPr>
        <w:tabs>
          <w:tab w:val="left" w:pos="2736"/>
        </w:tabs>
        <w:overflowPunct w:val="0"/>
        <w:ind w:left="284" w:right="-1" w:firstLine="0"/>
        <w:jc w:val="both"/>
        <w:textAlignment w:val="baseline"/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lang w:val="pt-BR"/>
        </w:rPr>
      </w:pPr>
    </w:p>
    <w:p w14:paraId="0209E04B">
      <w:pPr>
        <w:tabs>
          <w:tab w:val="left" w:pos="2736"/>
        </w:tabs>
        <w:overflowPunct w:val="0"/>
        <w:ind w:left="284" w:right="-1" w:firstLine="0"/>
        <w:jc w:val="right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Naviraí/MS, </w:t>
      </w:r>
      <w:r>
        <w:rPr>
          <w:rFonts w:hint="default" w:cs="Times New Roman"/>
          <w:i w:val="0"/>
          <w:iCs w:val="0"/>
          <w:sz w:val="24"/>
          <w:szCs w:val="24"/>
          <w:lang w:val="pt-BR"/>
        </w:rPr>
        <w:t>09 de dezembro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t-BR"/>
        </w:rPr>
        <w:t xml:space="preserve"> de 2024.</w:t>
      </w:r>
    </w:p>
    <w:p w14:paraId="6AA4F5C5">
      <w:pPr>
        <w:tabs>
          <w:tab w:val="left" w:pos="2736"/>
        </w:tabs>
        <w:overflowPunct w:val="0"/>
        <w:ind w:left="284" w:right="-1" w:firstLine="0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361971D4">
      <w:pPr>
        <w:tabs>
          <w:tab w:val="left" w:pos="2736"/>
        </w:tabs>
        <w:overflowPunct w:val="0"/>
        <w:ind w:left="144" w:right="720" w:hanging="1278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5006F259">
      <w:pPr>
        <w:tabs>
          <w:tab w:val="left" w:pos="2736"/>
        </w:tabs>
        <w:overflowPunct w:val="0"/>
        <w:ind w:left="144" w:right="141" w:hanging="1278"/>
        <w:jc w:val="right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02F788F1">
      <w:pPr>
        <w:tabs>
          <w:tab w:val="left" w:pos="2736"/>
        </w:tabs>
        <w:overflowPunct w:val="0"/>
        <w:ind w:left="144" w:right="141" w:hanging="1278"/>
        <w:jc w:val="right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0A050852">
      <w:pPr>
        <w:tabs>
          <w:tab w:val="left" w:pos="2736"/>
        </w:tabs>
        <w:overflowPunct w:val="0"/>
        <w:ind w:left="144" w:right="141" w:hanging="1278"/>
        <w:jc w:val="right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A9A84AE">
      <w:pPr>
        <w:tabs>
          <w:tab w:val="left" w:pos="2736"/>
        </w:tabs>
        <w:overflowPunct w:val="0"/>
        <w:ind w:left="144" w:right="720" w:hanging="1278"/>
        <w:jc w:val="right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60DE233F">
      <w:pPr>
        <w:spacing w:line="150" w:lineRule="atLeast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MOISÉS BENTO DA SILVA JUNIOR</w:t>
      </w:r>
    </w:p>
    <w:p w14:paraId="536800C6">
      <w:pPr>
        <w:spacing w:line="150" w:lineRule="atLeast"/>
        <w:jc w:val="center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</w:rPr>
        <w:t>Diretor</w:t>
      </w:r>
      <w:r>
        <w:rPr>
          <w:rFonts w:hint="default" w:cs="Times New Roman"/>
          <w:i w:val="0"/>
          <w:iCs w:val="0"/>
          <w:color w:val="000000"/>
          <w:sz w:val="24"/>
          <w:szCs w:val="24"/>
          <w:lang w:val="pt-BR"/>
        </w:rPr>
        <w:t>-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</w:rPr>
        <w:t>Presidente da NAVIRAIPREV</w:t>
      </w:r>
    </w:p>
    <w:p w14:paraId="4C064E39">
      <w:pPr>
        <w:tabs>
          <w:tab w:val="left" w:pos="9639"/>
        </w:tabs>
        <w:overflowPunct w:val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Conf. Decreto nº 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lang w:val="pt-BR"/>
        </w:rPr>
        <w:t>61/2024</w:t>
      </w:r>
    </w:p>
    <w:p w14:paraId="0CBD7E94">
      <w:pPr>
        <w:tabs>
          <w:tab w:val="left" w:pos="9639"/>
        </w:tabs>
        <w:overflowPunct w:val="0"/>
        <w:ind w:left="144" w:hanging="1278"/>
        <w:jc w:val="center"/>
        <w:textAlignment w:val="baseline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 xml:space="preserve"> </w:t>
      </w:r>
    </w:p>
    <w:p w14:paraId="55DE703C">
      <w:pPr>
        <w:tabs>
          <w:tab w:val="left" w:pos="2736"/>
        </w:tabs>
        <w:overflowPunct w:val="0"/>
        <w:ind w:left="144" w:right="720" w:hanging="1278"/>
        <w:jc w:val="center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3E9FDEBC">
      <w:pPr>
        <w:overflowPunct w:val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                </w:t>
      </w:r>
    </w:p>
    <w:p w14:paraId="08CC44A3">
      <w:pPr>
        <w:overflowPunct w:val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4650189A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532C463E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368FA400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00BB3105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76B4F7E7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27B27E72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15502CBB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4A63871D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08DB0C46">
      <w:pPr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3FB1CEAB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40518A9E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24B56131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67211ADF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20EE17C1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1589ED19">
      <w:pPr>
        <w:tabs>
          <w:tab w:val="left" w:pos="9639"/>
        </w:tabs>
        <w:overflowPunct w:val="0"/>
        <w:ind w:left="144" w:hanging="1278"/>
        <w:jc w:val="center"/>
        <w:textAlignment w:val="baseline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 xml:space="preserve"> </w:t>
      </w:r>
    </w:p>
    <w:p w14:paraId="13BEA905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FF170">
    <w:pPr>
      <w:pStyle w:val="8"/>
      <w:jc w:val="center"/>
      <w:rPr>
        <w:sz w:val="20"/>
        <w:szCs w:val="20"/>
      </w:rPr>
    </w:pPr>
    <w:r>
      <w:rPr>
        <w:sz w:val="20"/>
        <w:szCs w:val="20"/>
      </w:rPr>
      <w:t xml:space="preserve">AV. AMÉLIA FUKUDA, 170 CEP: 79.950-000 NAVIRAÍ-MS   – TELEFONE (67) 3461 2999 E-mail: </w:t>
    </w:r>
    <w:r>
      <w:rPr>
        <w:rFonts w:hint="default"/>
        <w:sz w:val="20"/>
        <w:szCs w:val="20"/>
        <w:lang w:val="pt-BR"/>
      </w:rPr>
      <w:t>naviraiprev@naviraiprev.ms.gov.br</w:t>
    </w:r>
    <w:r>
      <w:rPr>
        <w:sz w:val="20"/>
        <w:szCs w:val="20"/>
      </w:rPr>
      <w:t xml:space="preserve">     CNPJ: 00.094.350/0001-64</w:t>
    </w:r>
  </w:p>
  <w:p w14:paraId="0B75F48B">
    <w:pPr>
      <w:pStyle w:val="7"/>
      <w:jc w:val="center"/>
      <w:rPr>
        <w:sz w:val="20"/>
        <w:szCs w:val="20"/>
      </w:rPr>
    </w:pPr>
  </w:p>
  <w:p w14:paraId="3250AB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E3ED1">
    <w:pPr>
      <w:jc w:val="center"/>
      <w:rPr>
        <w:rFonts w:ascii="Calibri" w:hAnsi="Calibri"/>
        <w:sz w:val="22"/>
        <w:szCs w:val="22"/>
        <w:lang w:eastAsia="en-US"/>
      </w:rPr>
    </w:pPr>
    <w:r>
      <w:drawing>
        <wp:inline distT="0" distB="0" distL="0" distR="0">
          <wp:extent cx="5758180" cy="847725"/>
          <wp:effectExtent l="0" t="0" r="0" b="0"/>
          <wp:docPr id="1" name="Imagem 1" descr="D:\Meus Documentos\Documents\Meus arquivos recebidos\NaviraiPreV_PROVAFDINAL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:\Meus Documentos\Documents\Meus arquivos recebidos\NaviraiPreV_PROVAFDINAL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18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FD511B">
    <w:pPr>
      <w:pStyle w:val="6"/>
    </w:pPr>
  </w:p>
  <w:p w14:paraId="1B05266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7488"/>
    <w:rsid w:val="09E81309"/>
    <w:rsid w:val="24F301AC"/>
    <w:rsid w:val="2B6C63AF"/>
    <w:rsid w:val="48294EEA"/>
    <w:rsid w:val="4F133F95"/>
    <w:rsid w:val="5A0B73C6"/>
    <w:rsid w:val="6A2743C6"/>
    <w:rsid w:val="6CD75FEC"/>
    <w:rsid w:val="6EA56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Arial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caption"/>
    <w:basedOn w:val="1"/>
    <w:qFormat/>
    <w:uiPriority w:val="0"/>
    <w:pPr>
      <w:jc w:val="center"/>
    </w:pPr>
    <w:rPr>
      <w:b/>
      <w:bCs/>
      <w:i/>
      <w:iCs/>
      <w:sz w:val="28"/>
      <w:u w:val="single"/>
    </w:rPr>
  </w:style>
  <w:style w:type="paragraph" w:styleId="9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0">
    <w:name w:val="Table Grid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abeçalho Char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2">
    <w:name w:val="Rodapé Char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3">
    <w:name w:val="Texto de balão Char"/>
    <w:basedOn w:val="2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character" w:customStyle="1" w:styleId="14">
    <w:name w:val="ListLabel 1"/>
    <w:qFormat/>
    <w:uiPriority w:val="0"/>
    <w:rPr>
      <w:rFonts w:cs="Courier New"/>
    </w:rPr>
  </w:style>
  <w:style w:type="character" w:customStyle="1" w:styleId="15">
    <w:name w:val="ListLabel 2"/>
    <w:qFormat/>
    <w:uiPriority w:val="0"/>
    <w:rPr>
      <w:rFonts w:cs="Courier New"/>
    </w:rPr>
  </w:style>
  <w:style w:type="character" w:customStyle="1" w:styleId="16">
    <w:name w:val="ListLabel 3"/>
    <w:qFormat/>
    <w:uiPriority w:val="0"/>
    <w:rPr>
      <w:rFonts w:cs="Courier New"/>
    </w:rPr>
  </w:style>
  <w:style w:type="character" w:customStyle="1" w:styleId="17">
    <w:name w:val="ListLabel 4"/>
    <w:qFormat/>
    <w:uiPriority w:val="0"/>
    <w:rPr>
      <w:rFonts w:cs="Arial"/>
    </w:rPr>
  </w:style>
  <w:style w:type="character" w:customStyle="1" w:styleId="18">
    <w:name w:val="Link da Internet"/>
    <w:qFormat/>
    <w:uiPriority w:val="0"/>
    <w:rPr>
      <w:color w:val="000080"/>
      <w:u w:val="single"/>
      <w:lang w:val="zh-CN" w:eastAsia="zh-CN" w:bidi="zh-CN"/>
    </w:rPr>
  </w:style>
  <w:style w:type="paragraph" w:customStyle="1" w:styleId="19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0">
    <w:name w:val="Índice"/>
    <w:basedOn w:val="1"/>
    <w:qFormat/>
    <w:uiPriority w:val="0"/>
    <w:pPr>
      <w:suppressLineNumbers/>
    </w:pPr>
    <w:rPr>
      <w:rFonts w:cs="Arial"/>
    </w:rPr>
  </w:style>
  <w:style w:type="paragraph" w:styleId="21">
    <w:name w:val="List Paragraph"/>
    <w:basedOn w:val="1"/>
    <w:qFormat/>
    <w:uiPriority w:val="0"/>
    <w:pPr>
      <w:spacing w:before="0" w:after="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366</Words>
  <Characters>2144</Characters>
  <Paragraphs>22</Paragraphs>
  <TotalTime>67</TotalTime>
  <ScaleCrop>false</ScaleCrop>
  <LinksUpToDate>false</LinksUpToDate>
  <CharactersWithSpaces>2533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2017-05-24T19:35:00Z</dcterms:created>
  <dc:creator>Admin</dc:creator>
  <cp:lastModifiedBy>NavPrev2</cp:lastModifiedBy>
  <cp:lastPrinted>2024-10-29T14:00:00Z</cp:lastPrinted>
  <dcterms:modified xsi:type="dcterms:W3CDTF">2024-12-09T14:18:59Z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1046-12.2.0.19307</vt:lpwstr>
  </property>
  <property fmtid="{D5CDD505-2E9C-101B-9397-08002B2CF9AE}" pid="9" name="ICV">
    <vt:lpwstr>A9C72B42A43846CBB6EBAFD1DA081F86_13</vt:lpwstr>
  </property>
</Properties>
</file>